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A2" w:rsidRDefault="005C300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2</w:t>
      </w:r>
      <w:r>
        <w:rPr>
          <w:rFonts w:hint="eastAsia"/>
          <w:b/>
          <w:bCs/>
          <w:spacing w:val="20"/>
          <w:sz w:val="36"/>
        </w:rPr>
        <w:t>）</w:t>
      </w:r>
    </w:p>
    <w:p w:rsidR="00EC7FA2" w:rsidRDefault="005C3008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2047"/>
        <w:gridCol w:w="426"/>
        <w:gridCol w:w="449"/>
        <w:gridCol w:w="692"/>
        <w:gridCol w:w="560"/>
        <w:gridCol w:w="590"/>
        <w:gridCol w:w="133"/>
        <w:gridCol w:w="978"/>
        <w:gridCol w:w="165"/>
        <w:gridCol w:w="260"/>
        <w:gridCol w:w="1136"/>
        <w:gridCol w:w="1910"/>
      </w:tblGrid>
      <w:tr w:rsidR="00EC7FA2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EC7FA2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EC7FA2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jc w:val="center"/>
              <w:rPr>
                <w:szCs w:val="21"/>
              </w:rPr>
            </w:pPr>
          </w:p>
        </w:tc>
      </w:tr>
      <w:tr w:rsidR="00EC7FA2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EC7FA2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EC7FA2">
        <w:trPr>
          <w:trHeight w:val="44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5C3008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EC7FA2">
        <w:trPr>
          <w:trHeight w:val="41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C7FA2" w:rsidRDefault="005C3008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C7FA2" w:rsidRDefault="00EC7FA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FA2" w:rsidRDefault="005C3008"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 w:rsidR="00EC7FA2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C7FA2" w:rsidRDefault="005C3008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C7FA2" w:rsidRDefault="00EC7FA2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FA2" w:rsidRDefault="005C3008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:rsidR="00EC7FA2">
        <w:trPr>
          <w:trHeight w:val="461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44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EC7FA2">
        <w:trPr>
          <w:trHeight w:val="806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水性丙烯酸树脂涂料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□底漆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□面漆）</w:t>
            </w:r>
          </w:p>
          <w:p w:rsidR="00EC7FA2" w:rsidRDefault="005C3008">
            <w:pPr>
              <w:ind w:left="-97" w:rightChars="-49" w:right="-103" w:firstLineChars="100" w:firstLine="210"/>
            </w:pPr>
            <w:r>
              <w:rPr>
                <w:rFonts w:hint="eastAsia"/>
              </w:rPr>
              <w:t>□Ⅰ型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□Ⅱ型（单组分）</w:t>
            </w:r>
          </w:p>
          <w:p w:rsidR="00EC7FA2" w:rsidRDefault="005C3008">
            <w:pPr>
              <w:ind w:left="-97" w:rightChars="-49" w:right="-103" w:firstLineChars="100" w:firstLine="210"/>
            </w:pPr>
            <w:r>
              <w:rPr>
                <w:rFonts w:hint="eastAsia"/>
              </w:rPr>
              <w:t>□Ⅲ型（双组分）</w:t>
            </w: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>《水性丙烯酸树脂涂料》</w:t>
            </w:r>
            <w:r>
              <w:rPr>
                <w:rFonts w:hint="eastAsia"/>
              </w:rPr>
              <w:t>HG/T 4758-2014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耐盐水性（Ⅱ型面漆）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涂膜外观（面漆）</w:t>
            </w:r>
          </w:p>
        </w:tc>
      </w:tr>
      <w:tr w:rsidR="00EC7FA2">
        <w:trPr>
          <w:trHeight w:val="806"/>
          <w:jc w:val="center"/>
        </w:trPr>
        <w:tc>
          <w:tcPr>
            <w:tcW w:w="4330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水性环氧树脂防腐涂料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（□底漆□中间漆□面漆）组分比例：</w:t>
            </w:r>
          </w:p>
          <w:p w:rsidR="00EC7FA2" w:rsidRDefault="005C3008">
            <w:pPr>
              <w:ind w:rightChars="-49" w:right="-103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复合涂层：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 xml:space="preserve">《水性环氧树脂防腐涂料》          </w:t>
            </w:r>
            <w:r>
              <w:rPr>
                <w:rFonts w:hint="eastAsia"/>
              </w:rPr>
              <w:t>HG/T 4759-2014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划格试验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耐水性（底漆）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复合涂层：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耐酸性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耐碱性</w:t>
            </w:r>
          </w:p>
        </w:tc>
      </w:tr>
      <w:tr w:rsidR="00EC7FA2">
        <w:trPr>
          <w:trHeight w:val="1216"/>
          <w:jc w:val="center"/>
        </w:trPr>
        <w:tc>
          <w:tcPr>
            <w:tcW w:w="4330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醇酸树脂涂料</w:t>
            </w:r>
          </w:p>
          <w:p w:rsidR="00EC7FA2" w:rsidRDefault="005C3008">
            <w:pPr>
              <w:ind w:left="-97"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□清漆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色漆：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□底漆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□防锈漆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□调合漆</w:t>
            </w:r>
          </w:p>
          <w:p w:rsidR="00EC7FA2" w:rsidRDefault="005C3008">
            <w:pPr>
              <w:ind w:rightChars="-49" w:right="-103"/>
              <w:rPr>
                <w:szCs w:val="21"/>
              </w:rPr>
            </w:pPr>
            <w:r>
              <w:rPr>
                <w:rFonts w:hint="eastAsia"/>
                <w:szCs w:val="21"/>
              </w:rPr>
              <w:t>□室内用磁漆□室外用磁漆</w:t>
            </w:r>
          </w:p>
          <w:p w:rsidR="00EC7FA2" w:rsidRDefault="005C3008">
            <w:pPr>
              <w:ind w:rightChars="-49" w:right="-103"/>
            </w:pPr>
            <w:r>
              <w:rPr>
                <w:rFonts w:hint="eastAsia"/>
                <w:szCs w:val="21"/>
              </w:rPr>
              <w:t>组分比例：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5C3008">
            <w:pPr>
              <w:ind w:leftChars="-51" w:left="-107" w:rightChars="-49" w:right="-103"/>
              <w:jc w:val="center"/>
            </w:pPr>
            <w:r>
              <w:rPr>
                <w:rFonts w:ascii="宋体" w:hAnsi="宋体" w:cs="宋体" w:hint="eastAsia"/>
                <w:szCs w:val="21"/>
              </w:rPr>
              <w:t>《醇酸树脂涂料》</w:t>
            </w:r>
            <w:r>
              <w:rPr>
                <w:rFonts w:hint="eastAsia"/>
              </w:rPr>
              <w:t>GB/T 25251-2010</w:t>
            </w: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清漆：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</w:p>
          <w:p w:rsidR="00EC7FA2" w:rsidRDefault="005C3008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涂膜外观</w:t>
            </w:r>
          </w:p>
          <w:p w:rsidR="00EC7FA2" w:rsidRDefault="005C3008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底漆、防锈漆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打磨性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hint="eastAsia"/>
                <w:sz w:val="18"/>
                <w:szCs w:val="18"/>
              </w:rPr>
              <w:t>底漆</w:t>
            </w:r>
            <w:r>
              <w:rPr>
                <w:rFonts w:ascii="宋体" w:hAnsi="宋体" w:cs="宋体" w:hint="eastAsia"/>
                <w:szCs w:val="21"/>
              </w:rPr>
              <w:t>)</w:t>
            </w:r>
          </w:p>
          <w:p w:rsidR="00EC7FA2" w:rsidRDefault="005C3008">
            <w:pPr>
              <w:spacing w:line="30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划格试验</w:t>
            </w:r>
          </w:p>
          <w:p w:rsidR="00EC7FA2" w:rsidRDefault="005C3008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</w:t>
            </w:r>
            <w:r>
              <w:rPr>
                <w:rFonts w:hint="eastAsia"/>
                <w:sz w:val="18"/>
                <w:szCs w:val="18"/>
              </w:rPr>
              <w:t>（调合漆）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光泽</w:t>
            </w:r>
          </w:p>
          <w:p w:rsidR="00EC7FA2" w:rsidRDefault="005C3008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涂膜外观</w:t>
            </w:r>
          </w:p>
          <w:p w:rsidR="00EC7FA2" w:rsidRDefault="005C3008">
            <w:pPr>
              <w:ind w:rightChars="-49" w:right="-103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磁漆）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不挥发物含量</w:t>
            </w:r>
          </w:p>
          <w:p w:rsidR="00EC7FA2" w:rsidRDefault="005C3008">
            <w:pPr>
              <w:ind w:rightChars="-49" w:right="-103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光泽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弯曲试验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耐酸性</w:t>
            </w:r>
            <w:r>
              <w:rPr>
                <w:rFonts w:ascii="宋体" w:hAnsi="宋体" w:cs="宋体" w:hint="eastAsia"/>
                <w:b/>
                <w:bCs/>
                <w:sz w:val="13"/>
                <w:szCs w:val="13"/>
              </w:rPr>
              <w:t>（室外用，不含铝粉磁漆）</w:t>
            </w:r>
          </w:p>
        </w:tc>
      </w:tr>
      <w:tr w:rsidR="00EC7FA2">
        <w:trPr>
          <w:trHeight w:val="421"/>
          <w:jc w:val="center"/>
        </w:trPr>
        <w:tc>
          <w:tcPr>
            <w:tcW w:w="4330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19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A2" w:rsidRDefault="00EC7FA2">
            <w:pPr>
              <w:ind w:leftChars="-51" w:left="-107" w:rightChars="-49" w:right="-103"/>
              <w:jc w:val="center"/>
            </w:pPr>
          </w:p>
        </w:tc>
        <w:tc>
          <w:tcPr>
            <w:tcW w:w="444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EC7F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C7FA2">
        <w:trPr>
          <w:trHeight w:val="45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7FA2" w:rsidRDefault="00EC7FA2">
            <w:pPr>
              <w:spacing w:line="300" w:lineRule="exact"/>
              <w:rPr>
                <w:szCs w:val="21"/>
              </w:rPr>
            </w:pPr>
          </w:p>
        </w:tc>
      </w:tr>
      <w:tr w:rsidR="00EC7FA2">
        <w:trPr>
          <w:trHeight w:val="122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C7FA2" w:rsidRDefault="005C30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7FA2" w:rsidRDefault="005C30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EC7FA2" w:rsidRDefault="005C30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C7FA2" w:rsidRDefault="005C30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EC7FA2" w:rsidRDefault="005C300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EC7FA2" w:rsidRDefault="00EC7FA2">
      <w:pPr>
        <w:spacing w:line="360" w:lineRule="exact"/>
        <w:ind w:leftChars="-51" w:left="-107" w:rightChars="-49" w:right="-103"/>
      </w:pPr>
    </w:p>
    <w:sectPr w:rsidR="00EC7FA2" w:rsidSect="00EC7F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FA2" w:rsidRDefault="00EC7FA2" w:rsidP="00EC7FA2">
      <w:r>
        <w:separator/>
      </w:r>
    </w:p>
  </w:endnote>
  <w:endnote w:type="continuationSeparator" w:id="1">
    <w:p w:rsidR="00EC7FA2" w:rsidRDefault="00EC7FA2" w:rsidP="00EC7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813" w:rsidRDefault="00B2781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813" w:rsidRDefault="00B2781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813" w:rsidRDefault="00B2781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FA2" w:rsidRDefault="00EC7FA2" w:rsidP="00EC7FA2">
      <w:r>
        <w:separator/>
      </w:r>
    </w:p>
  </w:footnote>
  <w:footnote w:type="continuationSeparator" w:id="1">
    <w:p w:rsidR="00EC7FA2" w:rsidRDefault="00EC7FA2" w:rsidP="00EC7F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813" w:rsidRDefault="00B2781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FA2" w:rsidRDefault="005C300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B27813">
      <w:rPr>
        <w:rStyle w:val="a5"/>
        <w:rFonts w:ascii="Times New Roman" w:hAnsi="Times New Roman" w:cs="Times New Roman" w:hint="eastAsia"/>
        <w:b w:val="0"/>
      </w:rPr>
      <w:t>23</w:t>
    </w:r>
  </w:p>
  <w:p w:rsidR="00EC7FA2" w:rsidRDefault="00EC7FA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EC7FA2" w:rsidRDefault="005C300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813" w:rsidRDefault="00B2781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D2CD4"/>
    <w:rsid w:val="00103640"/>
    <w:rsid w:val="00163BA9"/>
    <w:rsid w:val="001D3051"/>
    <w:rsid w:val="00207AE1"/>
    <w:rsid w:val="002237FE"/>
    <w:rsid w:val="0024174B"/>
    <w:rsid w:val="002420D3"/>
    <w:rsid w:val="002B1C06"/>
    <w:rsid w:val="00321DE4"/>
    <w:rsid w:val="003337E3"/>
    <w:rsid w:val="003E43FD"/>
    <w:rsid w:val="004F53F9"/>
    <w:rsid w:val="005159CD"/>
    <w:rsid w:val="00520D8A"/>
    <w:rsid w:val="005271F9"/>
    <w:rsid w:val="0053124D"/>
    <w:rsid w:val="005430A7"/>
    <w:rsid w:val="005879F7"/>
    <w:rsid w:val="005A5672"/>
    <w:rsid w:val="005C3008"/>
    <w:rsid w:val="005C63B2"/>
    <w:rsid w:val="005D776B"/>
    <w:rsid w:val="00627CA7"/>
    <w:rsid w:val="006659BD"/>
    <w:rsid w:val="00737323"/>
    <w:rsid w:val="00740159"/>
    <w:rsid w:val="00747CD1"/>
    <w:rsid w:val="00762D54"/>
    <w:rsid w:val="00796326"/>
    <w:rsid w:val="007D6ED9"/>
    <w:rsid w:val="007E5CAE"/>
    <w:rsid w:val="007E785B"/>
    <w:rsid w:val="00843B64"/>
    <w:rsid w:val="008E4554"/>
    <w:rsid w:val="008F6727"/>
    <w:rsid w:val="00941199"/>
    <w:rsid w:val="009413AB"/>
    <w:rsid w:val="0094378F"/>
    <w:rsid w:val="00963093"/>
    <w:rsid w:val="00A05731"/>
    <w:rsid w:val="00A16E94"/>
    <w:rsid w:val="00A81EBE"/>
    <w:rsid w:val="00AB5242"/>
    <w:rsid w:val="00AD00A8"/>
    <w:rsid w:val="00AF0D82"/>
    <w:rsid w:val="00B01D97"/>
    <w:rsid w:val="00B20496"/>
    <w:rsid w:val="00B23F4F"/>
    <w:rsid w:val="00B27813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C7FA2"/>
    <w:rsid w:val="00EE353A"/>
    <w:rsid w:val="00EE5ABC"/>
    <w:rsid w:val="00F55B11"/>
    <w:rsid w:val="00FB7C47"/>
    <w:rsid w:val="00FC0E87"/>
    <w:rsid w:val="00FC77DC"/>
    <w:rsid w:val="00FD0AD6"/>
    <w:rsid w:val="00FF7B61"/>
    <w:rsid w:val="01887020"/>
    <w:rsid w:val="04E62DBE"/>
    <w:rsid w:val="0CDD4DC0"/>
    <w:rsid w:val="0DC535A3"/>
    <w:rsid w:val="19EC1C39"/>
    <w:rsid w:val="1B3C4FAE"/>
    <w:rsid w:val="1DC61D84"/>
    <w:rsid w:val="1F9C5C65"/>
    <w:rsid w:val="29D91386"/>
    <w:rsid w:val="2E2A5A52"/>
    <w:rsid w:val="349307B1"/>
    <w:rsid w:val="34EF6FCA"/>
    <w:rsid w:val="3A303326"/>
    <w:rsid w:val="3FE04753"/>
    <w:rsid w:val="49AB2E64"/>
    <w:rsid w:val="4B86555F"/>
    <w:rsid w:val="4FDE5479"/>
    <w:rsid w:val="507D3709"/>
    <w:rsid w:val="53913968"/>
    <w:rsid w:val="54734CE9"/>
    <w:rsid w:val="556066F9"/>
    <w:rsid w:val="58D3161C"/>
    <w:rsid w:val="5E575B8A"/>
    <w:rsid w:val="5F42055D"/>
    <w:rsid w:val="661D61A6"/>
    <w:rsid w:val="6C805ED1"/>
    <w:rsid w:val="6E9C4A69"/>
    <w:rsid w:val="71EA2F96"/>
    <w:rsid w:val="72CB4C30"/>
    <w:rsid w:val="799F23AF"/>
    <w:rsid w:val="79B77D64"/>
    <w:rsid w:val="7B2E6CDA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A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C7F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C7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C7FA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C7FA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C7F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808</Words>
  <Characters>389</Characters>
  <Application>Microsoft Office Word</Application>
  <DocSecurity>0</DocSecurity>
  <Lines>3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cp:lastPrinted>2021-04-29T08:06:00Z</cp:lastPrinted>
  <dcterms:created xsi:type="dcterms:W3CDTF">2017-12-06T06:52:00Z</dcterms:created>
  <dcterms:modified xsi:type="dcterms:W3CDTF">2023-11-03T07:32:00Z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